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11" w:rsidRPr="00520D6A" w:rsidRDefault="00160607" w:rsidP="006050EB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>PENGUMUMAN PENGADAAN LANGSUNG</w:t>
      </w:r>
      <w:r w:rsidRPr="00520D6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(TAHAP – </w:t>
      </w:r>
      <w:r w:rsidR="006050EB">
        <w:rPr>
          <w:rFonts w:cstheme="minorHAnsi"/>
          <w:b/>
          <w:bCs/>
          <w:color w:val="000000"/>
          <w:sz w:val="24"/>
          <w:szCs w:val="24"/>
          <w:lang w:val="en-US"/>
        </w:rPr>
        <w:t>III</w:t>
      </w:r>
      <w:r w:rsidRPr="00520D6A">
        <w:rPr>
          <w:rFonts w:cstheme="minorHAnsi"/>
          <w:b/>
          <w:bCs/>
          <w:color w:val="000000"/>
          <w:sz w:val="24"/>
          <w:szCs w:val="24"/>
          <w:lang w:val="en-US"/>
        </w:rPr>
        <w:t>)</w:t>
      </w:r>
    </w:p>
    <w:p w:rsidR="00630A94" w:rsidRPr="00520D6A" w:rsidRDefault="00160607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 xml:space="preserve">PENGADAAN BARANG / JASA </w:t>
      </w:r>
    </w:p>
    <w:p w:rsidR="00630A94" w:rsidRPr="00520D6A" w:rsidRDefault="00160607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>PADA DINAS PENGELOLAAN SUMBER DAYA AIR KABUPATEN</w:t>
      </w:r>
      <w:r w:rsidRPr="00520D6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630A94" w:rsidRPr="00520D6A">
        <w:rPr>
          <w:rFonts w:cstheme="minorHAnsi"/>
          <w:b/>
          <w:bCs/>
          <w:color w:val="000000"/>
          <w:sz w:val="24"/>
          <w:szCs w:val="24"/>
        </w:rPr>
        <w:t xml:space="preserve">CILACAP </w:t>
      </w:r>
    </w:p>
    <w:p w:rsidR="00630A94" w:rsidRDefault="00630A94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20D6A">
        <w:rPr>
          <w:rFonts w:cstheme="minorHAnsi"/>
          <w:b/>
          <w:bCs/>
          <w:color w:val="000000"/>
          <w:sz w:val="24"/>
          <w:szCs w:val="24"/>
        </w:rPr>
        <w:t>SUMBER DANA APBD KABUPATEN CILACAP TAHUN ANGGARAN 2018</w:t>
      </w:r>
    </w:p>
    <w:p w:rsidR="006050EB" w:rsidRPr="006050EB" w:rsidRDefault="006050EB" w:rsidP="006050EB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(SISA DBH </w:t>
      </w:r>
      <w:r w:rsidRPr="006050EB">
        <w:rPr>
          <w:rFonts w:cstheme="minorHAnsi"/>
          <w:b/>
          <w:bCs/>
          <w:color w:val="000000"/>
          <w:sz w:val="24"/>
          <w:szCs w:val="24"/>
          <w:lang w:val="en-US"/>
        </w:rPr>
        <w:t>KEMENDAGRI</w:t>
      </w:r>
      <w:proofErr w:type="gramStart"/>
      <w:r w:rsidRPr="006050EB">
        <w:rPr>
          <w:rFonts w:cstheme="minorHAnsi"/>
          <w:b/>
          <w:bCs/>
          <w:color w:val="000000"/>
          <w:sz w:val="24"/>
          <w:szCs w:val="24"/>
          <w:lang w:val="en-US"/>
        </w:rPr>
        <w:t>,KEMENKEU,KLHK</w:t>
      </w:r>
      <w:proofErr w:type="gramEnd"/>
      <w:r w:rsidRPr="006050EB">
        <w:rPr>
          <w:rFonts w:cstheme="minorHAnsi"/>
          <w:b/>
          <w:bCs/>
          <w:color w:val="000000"/>
          <w:sz w:val="24"/>
          <w:szCs w:val="24"/>
          <w:lang w:val="en-US"/>
        </w:rPr>
        <w:t>)</w:t>
      </w: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ind w:left="-284" w:right="-472"/>
        <w:jc w:val="center"/>
        <w:rPr>
          <w:rFonts w:cstheme="minorHAnsi"/>
          <w:sz w:val="28"/>
          <w:szCs w:val="28"/>
          <w:lang w:val="en-US"/>
        </w:rPr>
      </w:pP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30A94" w:rsidRPr="00520D6A" w:rsidRDefault="00630A94" w:rsidP="00630A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C0392" w:rsidRPr="00520D6A" w:rsidRDefault="00630A94" w:rsidP="0069521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20D6A">
        <w:rPr>
          <w:rFonts w:cstheme="minorHAnsi"/>
          <w:color w:val="000000"/>
          <w:sz w:val="24"/>
          <w:szCs w:val="24"/>
        </w:rPr>
        <w:t>Berdasarkan Peraturan Presiden Nomor 4 Tahun 2015 tentang Perubahan Keempat Atas Peraturan Presiden</w:t>
      </w:r>
      <w:r w:rsidRPr="00520D6A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20D6A">
        <w:rPr>
          <w:rFonts w:cstheme="minorHAnsi"/>
          <w:color w:val="000000"/>
          <w:sz w:val="24"/>
          <w:szCs w:val="24"/>
        </w:rPr>
        <w:t>Nomor 54 Tahun 2010 tentang Pengadaan Barang/Jasa Pemerintah Pasal 17 ayat 2 huruf h, kami umumkan</w:t>
      </w:r>
      <w:r w:rsidRPr="00520D6A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20D6A">
        <w:rPr>
          <w:rFonts w:cstheme="minorHAnsi"/>
          <w:color w:val="000000"/>
          <w:sz w:val="24"/>
          <w:szCs w:val="24"/>
        </w:rPr>
        <w:t>Paket Kegiatan Pengadaan Langsung pada Dinas Pengelolaan Sumber Daya Air Kabupaten Cilacap sebagai</w:t>
      </w:r>
      <w:r w:rsidRPr="00520D6A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20D6A">
        <w:rPr>
          <w:rFonts w:cstheme="minorHAnsi"/>
          <w:color w:val="000000"/>
          <w:sz w:val="24"/>
          <w:szCs w:val="24"/>
        </w:rPr>
        <w:t>berikut :</w:t>
      </w:r>
    </w:p>
    <w:p w:rsidR="00695211" w:rsidRPr="00520D6A" w:rsidRDefault="00695211" w:rsidP="0063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425"/>
        <w:gridCol w:w="3969"/>
        <w:gridCol w:w="1843"/>
        <w:gridCol w:w="1559"/>
      </w:tblGrid>
      <w:tr w:rsidR="0030421D" w:rsidRPr="00520D6A" w:rsidTr="00270246">
        <w:trPr>
          <w:trHeight w:val="408"/>
        </w:trPr>
        <w:tc>
          <w:tcPr>
            <w:tcW w:w="498" w:type="dxa"/>
            <w:shd w:val="clear" w:color="auto" w:fill="F2F2F2" w:themeFill="background1" w:themeFillShade="F2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No</w:t>
            </w:r>
          </w:p>
        </w:tc>
        <w:tc>
          <w:tcPr>
            <w:tcW w:w="1765" w:type="dxa"/>
            <w:gridSpan w:val="2"/>
            <w:shd w:val="clear" w:color="auto" w:fill="F2F2F2" w:themeFill="background1" w:themeFillShade="F2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Kode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Rekening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Nama 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Paket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Kegiatan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Lokasi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n-US" w:eastAsia="id-ID"/>
              </w:rPr>
            </w:pP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Pagu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Paket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 xml:space="preserve"> (</w:t>
            </w:r>
            <w:proofErr w:type="spellStart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Rp</w:t>
            </w:r>
            <w:proofErr w:type="spellEnd"/>
            <w:r w:rsidRPr="00520D6A">
              <w:rPr>
                <w:rFonts w:eastAsia="Times New Roman" w:cstheme="minorHAnsi"/>
                <w:b/>
                <w:bCs/>
                <w:lang w:val="en-US" w:eastAsia="id-ID"/>
              </w:rPr>
              <w:t>)</w:t>
            </w:r>
          </w:p>
        </w:tc>
        <w:bookmarkStart w:id="0" w:name="_GoBack"/>
        <w:bookmarkEnd w:id="0"/>
      </w:tr>
      <w:tr w:rsidR="0030421D" w:rsidRPr="00520D6A" w:rsidTr="00270246">
        <w:trPr>
          <w:trHeight w:val="347"/>
        </w:trPr>
        <w:tc>
          <w:tcPr>
            <w:tcW w:w="498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1</w:t>
            </w:r>
          </w:p>
        </w:tc>
        <w:tc>
          <w:tcPr>
            <w:tcW w:w="1340" w:type="dxa"/>
            <w:vAlign w:val="center"/>
          </w:tcPr>
          <w:p w:rsidR="0030421D" w:rsidRPr="00520D6A" w:rsidRDefault="00270246" w:rsidP="0027024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>
              <w:rPr>
                <w:rFonts w:eastAsia="Times New Roman" w:cstheme="minorHAnsi"/>
                <w:lang w:val="en-US" w:eastAsia="id-ID"/>
              </w:rPr>
              <w:t>1.03.1.03.0</w:t>
            </w:r>
            <w:r w:rsidR="0030421D">
              <w:rPr>
                <w:rFonts w:eastAsia="Times New Roman" w:cstheme="minorHAnsi"/>
                <w:lang w:val="en-US" w:eastAsia="id-ID"/>
              </w:rPr>
              <w:t>.24.154</w:t>
            </w:r>
          </w:p>
        </w:tc>
        <w:tc>
          <w:tcPr>
            <w:tcW w:w="425" w:type="dxa"/>
          </w:tcPr>
          <w:p w:rsidR="0030421D" w:rsidRP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Pembangunan Dam Pengendali Sedimen Sungai Purut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Sidareja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Kecamatan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Sidareja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188.100.000</w:t>
            </w:r>
          </w:p>
        </w:tc>
      </w:tr>
      <w:tr w:rsidR="0030421D" w:rsidRPr="00520D6A" w:rsidTr="00270246">
        <w:trPr>
          <w:trHeight w:val="408"/>
        </w:trPr>
        <w:tc>
          <w:tcPr>
            <w:tcW w:w="498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2</w:t>
            </w:r>
          </w:p>
        </w:tc>
        <w:tc>
          <w:tcPr>
            <w:tcW w:w="1340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eastAsia="id-ID"/>
              </w:rPr>
            </w:pPr>
          </w:p>
        </w:tc>
        <w:tc>
          <w:tcPr>
            <w:tcW w:w="425" w:type="dxa"/>
          </w:tcPr>
          <w:p w:rsidR="0030421D" w:rsidRP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Pembangunan Dam Pengendali Sedimen Sungai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Cinungku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Cimanggu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Kecamatan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Cimangu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190.000.000</w:t>
            </w:r>
          </w:p>
        </w:tc>
      </w:tr>
      <w:tr w:rsidR="0030421D" w:rsidRPr="00520D6A" w:rsidTr="00270246">
        <w:trPr>
          <w:trHeight w:val="408"/>
        </w:trPr>
        <w:tc>
          <w:tcPr>
            <w:tcW w:w="498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-</w:t>
            </w:r>
          </w:p>
        </w:tc>
        <w:tc>
          <w:tcPr>
            <w:tcW w:w="1340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  <w:r w:rsidRPr="00520D6A">
              <w:rPr>
                <w:rFonts w:eastAsia="Times New Roman" w:cstheme="minorHAnsi"/>
                <w:lang w:val="en-US" w:eastAsia="id-ID"/>
              </w:rPr>
              <w:t>-</w:t>
            </w:r>
          </w:p>
        </w:tc>
        <w:tc>
          <w:tcPr>
            <w:tcW w:w="425" w:type="dxa"/>
          </w:tcPr>
          <w:p w:rsidR="0030421D" w:rsidRP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Pembangunan Dam Pengendali Sedimen Sungai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Cimindi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Cimanggu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Kecamatan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Cimangu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190.000.000</w:t>
            </w:r>
          </w:p>
        </w:tc>
      </w:tr>
      <w:tr w:rsidR="0030421D" w:rsidRPr="00520D6A" w:rsidTr="00270246">
        <w:trPr>
          <w:trHeight w:val="408"/>
        </w:trPr>
        <w:tc>
          <w:tcPr>
            <w:tcW w:w="498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</w:p>
        </w:tc>
        <w:tc>
          <w:tcPr>
            <w:tcW w:w="1340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</w:p>
        </w:tc>
        <w:tc>
          <w:tcPr>
            <w:tcW w:w="425" w:type="dxa"/>
          </w:tcPr>
          <w:p w:rsidR="0030421D" w:rsidRP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Pembangunan Dam Pengendali Sedimen Sungai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Cikuya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Karangpucung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Kecamatan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Karangpucung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200.000.000</w:t>
            </w:r>
          </w:p>
        </w:tc>
      </w:tr>
      <w:tr w:rsidR="0030421D" w:rsidRPr="00520D6A" w:rsidTr="00270246">
        <w:trPr>
          <w:trHeight w:val="408"/>
        </w:trPr>
        <w:tc>
          <w:tcPr>
            <w:tcW w:w="498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</w:p>
        </w:tc>
        <w:tc>
          <w:tcPr>
            <w:tcW w:w="1340" w:type="dxa"/>
            <w:vAlign w:val="center"/>
          </w:tcPr>
          <w:p w:rsidR="0030421D" w:rsidRPr="00520D6A" w:rsidRDefault="0030421D" w:rsidP="00270246">
            <w:pPr>
              <w:spacing w:after="0" w:line="360" w:lineRule="auto"/>
              <w:jc w:val="center"/>
              <w:rPr>
                <w:rFonts w:eastAsia="Times New Roman" w:cstheme="minorHAnsi"/>
                <w:lang w:val="en-US" w:eastAsia="id-ID"/>
              </w:rPr>
            </w:pPr>
          </w:p>
        </w:tc>
        <w:tc>
          <w:tcPr>
            <w:tcW w:w="425" w:type="dxa"/>
          </w:tcPr>
          <w:p w:rsidR="0030421D" w:rsidRP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Pembangunan Dam Pengendali Sedimen Sungai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Cijambe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Kec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Cipari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1C0BFD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Kecamatan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Cipari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1D" w:rsidRDefault="0030421D" w:rsidP="00270246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190.000.000</w:t>
            </w:r>
          </w:p>
        </w:tc>
      </w:tr>
    </w:tbl>
    <w:p w:rsidR="002832D4" w:rsidRPr="00520D6A" w:rsidRDefault="002832D4" w:rsidP="00F909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ind w:right="-472"/>
        <w:jc w:val="both"/>
        <w:rPr>
          <w:rFonts w:cstheme="minorHAnsi"/>
          <w:color w:val="000000"/>
        </w:rPr>
      </w:pPr>
      <w:r w:rsidRPr="00520D6A">
        <w:rPr>
          <w:rFonts w:cstheme="minorHAnsi"/>
          <w:color w:val="000000"/>
        </w:rPr>
        <w:t>Untuk informasi lanjutan dapat menghubungi Pejabat P</w:t>
      </w:r>
      <w:r>
        <w:rPr>
          <w:rFonts w:cstheme="minorHAnsi"/>
          <w:color w:val="000000"/>
        </w:rPr>
        <w:t>engadaan Barang/Jasa pada Dinas</w:t>
      </w:r>
      <w:r>
        <w:rPr>
          <w:rFonts w:cstheme="minorHAnsi"/>
          <w:color w:val="000000"/>
          <w:lang w:val="en-US"/>
        </w:rPr>
        <w:t xml:space="preserve"> </w:t>
      </w:r>
      <w:r w:rsidRPr="00520D6A">
        <w:rPr>
          <w:rFonts w:cstheme="minorHAnsi"/>
          <w:color w:val="000000"/>
        </w:rPr>
        <w:t>Pengelolaan Sumber</w:t>
      </w:r>
      <w:r>
        <w:rPr>
          <w:rFonts w:cstheme="minorHAnsi"/>
          <w:color w:val="000000"/>
          <w:lang w:val="en-US"/>
        </w:rPr>
        <w:t xml:space="preserve"> </w:t>
      </w:r>
      <w:r w:rsidRPr="00520D6A">
        <w:rPr>
          <w:rFonts w:cstheme="minorHAnsi"/>
          <w:color w:val="000000"/>
        </w:rPr>
        <w:t>Daya Air Kabupaten Cilacap.</w:t>
      </w: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D6A" w:rsidRPr="00520D6A" w:rsidRDefault="00520D6A" w:rsidP="003042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0D6A">
        <w:rPr>
          <w:rFonts w:cstheme="minorHAnsi"/>
          <w:color w:val="000000"/>
        </w:rPr>
        <w:t xml:space="preserve">Cilacap, </w:t>
      </w:r>
      <w:r>
        <w:rPr>
          <w:rFonts w:cstheme="minorHAnsi"/>
          <w:color w:val="000000"/>
          <w:lang w:val="en-US"/>
        </w:rPr>
        <w:t>1</w:t>
      </w:r>
      <w:r w:rsidR="0030421D">
        <w:rPr>
          <w:rFonts w:cstheme="minorHAnsi"/>
          <w:color w:val="000000"/>
          <w:lang w:val="en-US"/>
        </w:rPr>
        <w:t>1</w:t>
      </w:r>
      <w:r>
        <w:rPr>
          <w:rFonts w:cstheme="minorHAnsi"/>
          <w:color w:val="000000"/>
          <w:lang w:val="en-US"/>
        </w:rPr>
        <w:t xml:space="preserve"> </w:t>
      </w:r>
      <w:proofErr w:type="spellStart"/>
      <w:r w:rsidR="0030421D">
        <w:rPr>
          <w:rFonts w:cstheme="minorHAnsi"/>
          <w:color w:val="000000"/>
          <w:lang w:val="en-US"/>
        </w:rPr>
        <w:t>Juli</w:t>
      </w:r>
      <w:proofErr w:type="spellEnd"/>
      <w:r w:rsidR="0030421D">
        <w:rPr>
          <w:rFonts w:cstheme="minorHAnsi"/>
          <w:color w:val="000000"/>
          <w:lang w:val="en-US"/>
        </w:rPr>
        <w:t xml:space="preserve"> </w:t>
      </w:r>
      <w:r w:rsidRPr="00520D6A">
        <w:rPr>
          <w:rFonts w:cstheme="minorHAnsi"/>
          <w:color w:val="000000"/>
        </w:rPr>
        <w:t>2018</w:t>
      </w: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0D6A">
        <w:rPr>
          <w:rFonts w:cstheme="minorHAnsi"/>
          <w:color w:val="000000"/>
        </w:rPr>
        <w:t>Pejabat Pengadaan pada Dinas Pengelolaan</w:t>
      </w:r>
    </w:p>
    <w:p w:rsidR="00520D6A" w:rsidRPr="00520D6A" w:rsidRDefault="00520D6A" w:rsidP="00520D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520D6A">
        <w:rPr>
          <w:rFonts w:cstheme="minorHAnsi"/>
          <w:color w:val="000000"/>
        </w:rPr>
        <w:t>Sumber Daya Air Kabupaten Cilacap Tahun 2018</w:t>
      </w:r>
    </w:p>
    <w:sectPr w:rsidR="00520D6A" w:rsidRPr="0052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D9D"/>
    <w:multiLevelType w:val="hybridMultilevel"/>
    <w:tmpl w:val="9C202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2"/>
    <w:rsid w:val="00160607"/>
    <w:rsid w:val="001C0BFD"/>
    <w:rsid w:val="00270246"/>
    <w:rsid w:val="002832D4"/>
    <w:rsid w:val="002E4998"/>
    <w:rsid w:val="0030421D"/>
    <w:rsid w:val="00387719"/>
    <w:rsid w:val="003B6340"/>
    <w:rsid w:val="004C2422"/>
    <w:rsid w:val="00520D6A"/>
    <w:rsid w:val="006050EB"/>
    <w:rsid w:val="00630A94"/>
    <w:rsid w:val="00695211"/>
    <w:rsid w:val="00790362"/>
    <w:rsid w:val="007E4F7A"/>
    <w:rsid w:val="00820382"/>
    <w:rsid w:val="008C0392"/>
    <w:rsid w:val="00B01043"/>
    <w:rsid w:val="00E86DDE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E97C-AB26-42B9-BEB5-9BAB65A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</dc:creator>
  <cp:keywords/>
  <dc:description/>
  <cp:lastModifiedBy>Abdul Aziz</cp:lastModifiedBy>
  <cp:revision>2</cp:revision>
  <dcterms:created xsi:type="dcterms:W3CDTF">2018-07-11T03:40:00Z</dcterms:created>
  <dcterms:modified xsi:type="dcterms:W3CDTF">2018-07-11T03:40:00Z</dcterms:modified>
</cp:coreProperties>
</file>